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6" w:rsidRDefault="009A2F3E" w:rsidP="006901DF">
      <w:pPr>
        <w:pStyle w:val="NoSpacing"/>
        <w:jc w:val="center"/>
        <w:rPr>
          <w:rFonts w:asciiTheme="majorHAnsi" w:hAnsiTheme="majorHAnsi"/>
          <w:b/>
        </w:rPr>
      </w:pPr>
      <w:r w:rsidRPr="009A2F3E">
        <w:rPr>
          <w:rFonts w:asciiTheme="majorHAnsi" w:hAnsiTheme="majorHAnsi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25pt;height:50.7pt">
            <v:shadow on="t" opacity="52429f"/>
            <v:textpath style="font-family:&quot;Cambria&quot;;font-style:italic;v-text-kern:t" trim="t" fitpath="t" string="ALL TOGETHER NOW"/>
          </v:shape>
        </w:pict>
      </w:r>
    </w:p>
    <w:p w:rsidR="00B65D46" w:rsidRDefault="00B65D46" w:rsidP="006901DF">
      <w:pPr>
        <w:pStyle w:val="NoSpacing"/>
        <w:jc w:val="center"/>
        <w:rPr>
          <w:rFonts w:asciiTheme="majorHAnsi" w:hAnsiTheme="majorHAnsi"/>
          <w:b/>
        </w:rPr>
      </w:pPr>
    </w:p>
    <w:p w:rsidR="006901DF" w:rsidRPr="00797078" w:rsidRDefault="006901DF" w:rsidP="006901DF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797078">
        <w:rPr>
          <w:rFonts w:asciiTheme="majorHAnsi" w:hAnsiTheme="majorHAnsi"/>
          <w:b/>
          <w:sz w:val="28"/>
          <w:szCs w:val="28"/>
        </w:rPr>
        <w:t>SUMMER READING PROGRAM</w:t>
      </w:r>
      <w:r w:rsidR="00AD4405" w:rsidRPr="00797078">
        <w:rPr>
          <w:rFonts w:asciiTheme="majorHAnsi" w:hAnsiTheme="majorHAnsi"/>
          <w:b/>
          <w:sz w:val="28"/>
          <w:szCs w:val="28"/>
        </w:rPr>
        <w:t xml:space="preserve"> 2023</w:t>
      </w:r>
    </w:p>
    <w:p w:rsidR="006901DF" w:rsidRPr="00797078" w:rsidRDefault="006901DF" w:rsidP="006901DF">
      <w:pPr>
        <w:pStyle w:val="NoSpacing"/>
        <w:jc w:val="center"/>
        <w:rPr>
          <w:sz w:val="28"/>
          <w:szCs w:val="28"/>
        </w:rPr>
      </w:pPr>
    </w:p>
    <w:p w:rsidR="006901DF" w:rsidRDefault="006901DF" w:rsidP="006901DF">
      <w:pPr>
        <w:pStyle w:val="NoSpacing"/>
        <w:jc w:val="center"/>
        <w:rPr>
          <w:b/>
          <w:sz w:val="28"/>
          <w:szCs w:val="28"/>
        </w:rPr>
      </w:pPr>
      <w:r w:rsidRPr="00797078">
        <w:rPr>
          <w:b/>
          <w:sz w:val="28"/>
          <w:szCs w:val="28"/>
        </w:rPr>
        <w:t>SUMMER READING CHALLENGE</w:t>
      </w:r>
    </w:p>
    <w:p w:rsidR="00797078" w:rsidRPr="00797078" w:rsidRDefault="00797078" w:rsidP="006901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5 – 8</w:t>
      </w:r>
    </w:p>
    <w:p w:rsidR="006901DF" w:rsidRPr="00797078" w:rsidRDefault="006901DF" w:rsidP="006901DF">
      <w:pPr>
        <w:pStyle w:val="NoSpacing"/>
        <w:jc w:val="center"/>
        <w:rPr>
          <w:sz w:val="28"/>
          <w:szCs w:val="28"/>
        </w:rPr>
      </w:pPr>
    </w:p>
    <w:p w:rsidR="00C12468" w:rsidRDefault="00671A94" w:rsidP="006901DF">
      <w:pPr>
        <w:pStyle w:val="NoSpacing"/>
      </w:pPr>
      <w:r>
        <w:t xml:space="preserve">The Library is trying something new.  We want our young patrons to challenge themselves </w:t>
      </w:r>
      <w:r w:rsidR="00797078">
        <w:t xml:space="preserve">by reading </w:t>
      </w:r>
      <w:r>
        <w:t>books this month.  We also want you to brag about it by keepi</w:t>
      </w:r>
      <w:r w:rsidR="00797078">
        <w:t>ng a journal of those books so</w:t>
      </w:r>
      <w:r>
        <w:t xml:space="preserve"> we can share </w:t>
      </w:r>
      <w:r w:rsidR="00797078">
        <w:t xml:space="preserve">them </w:t>
      </w:r>
      <w:r>
        <w:t>with everyone.  This challenge also comes with a surprise gift on the last week of the program.  Below are the rules:</w:t>
      </w:r>
    </w:p>
    <w:p w:rsidR="00671A94" w:rsidRDefault="00671A94" w:rsidP="006901DF">
      <w:pPr>
        <w:pStyle w:val="NoSpacing"/>
      </w:pPr>
    </w:p>
    <w:p w:rsidR="00671A94" w:rsidRDefault="00162AF6" w:rsidP="0021777E">
      <w:pPr>
        <w:pStyle w:val="NoSpacing"/>
        <w:ind w:firstLine="720"/>
      </w:pPr>
      <w:r>
        <w:t>1)  Participants must</w:t>
      </w:r>
      <w:r w:rsidR="00671A94">
        <w:t xml:space="preserve"> read 15 books from July 5</w:t>
      </w:r>
      <w:r w:rsidR="00671A94" w:rsidRPr="00671A94">
        <w:rPr>
          <w:vertAlign w:val="superscript"/>
        </w:rPr>
        <w:t>th</w:t>
      </w:r>
      <w:r w:rsidR="00671A94">
        <w:t xml:space="preserve"> to July 26</w:t>
      </w:r>
      <w:r w:rsidR="00671A94" w:rsidRPr="00671A94">
        <w:rPr>
          <w:vertAlign w:val="superscript"/>
        </w:rPr>
        <w:t>th</w:t>
      </w:r>
      <w:r w:rsidR="00671A94">
        <w:t>.</w:t>
      </w:r>
      <w:r w:rsidR="00625DE7">
        <w:t xml:space="preserve">  This would be 5 books per week.</w:t>
      </w:r>
    </w:p>
    <w:p w:rsidR="00162AF6" w:rsidRDefault="00162AF6" w:rsidP="006901DF">
      <w:pPr>
        <w:pStyle w:val="NoSpacing"/>
      </w:pPr>
    </w:p>
    <w:p w:rsidR="00671A94" w:rsidRDefault="00554594" w:rsidP="0021777E">
      <w:pPr>
        <w:pStyle w:val="NoSpacing"/>
        <w:ind w:firstLine="720"/>
      </w:pPr>
      <w:r>
        <w:t>2</w:t>
      </w:r>
      <w:r w:rsidR="00671A94">
        <w:t>)  The books must be checked out from the Library.</w:t>
      </w:r>
    </w:p>
    <w:p w:rsidR="00162AF6" w:rsidRDefault="00162AF6" w:rsidP="006901DF">
      <w:pPr>
        <w:pStyle w:val="NoSpacing"/>
      </w:pPr>
    </w:p>
    <w:p w:rsidR="00162AF6" w:rsidRDefault="00554594" w:rsidP="0021777E">
      <w:pPr>
        <w:pStyle w:val="NoSpacing"/>
        <w:ind w:firstLine="720"/>
      </w:pPr>
      <w:r>
        <w:t>3</w:t>
      </w:r>
      <w:r w:rsidR="00162AF6">
        <w:t>)  Each participant must choose two books from the Librarian’s choice list.</w:t>
      </w:r>
    </w:p>
    <w:p w:rsidR="00162AF6" w:rsidRDefault="00162AF6" w:rsidP="006901DF">
      <w:pPr>
        <w:pStyle w:val="NoSpacing"/>
      </w:pPr>
    </w:p>
    <w:p w:rsidR="00671A94" w:rsidRDefault="00554594" w:rsidP="0021777E">
      <w:pPr>
        <w:pStyle w:val="NoSpacing"/>
        <w:ind w:left="720"/>
      </w:pPr>
      <w:r>
        <w:t>4</w:t>
      </w:r>
      <w:r w:rsidR="00671A94">
        <w:t>)  In your journal, we want you to write the title and a</w:t>
      </w:r>
      <w:r w:rsidR="0014511F">
        <w:t xml:space="preserve">uthor of the book and what </w:t>
      </w:r>
      <w:proofErr w:type="gramStart"/>
      <w:r w:rsidR="0014511F">
        <w:t>your</w:t>
      </w:r>
      <w:proofErr w:type="gramEnd"/>
      <w:r w:rsidR="0014511F">
        <w:t xml:space="preserve"> favorite </w:t>
      </w:r>
      <w:r w:rsidR="00162AF6">
        <w:t xml:space="preserve">or least favorite </w:t>
      </w:r>
      <w:r w:rsidR="00671A94">
        <w:t>part of the book was.</w:t>
      </w:r>
    </w:p>
    <w:p w:rsidR="00554594" w:rsidRDefault="00554594" w:rsidP="00554594">
      <w:pPr>
        <w:pStyle w:val="NoSpacing"/>
      </w:pPr>
    </w:p>
    <w:p w:rsidR="00554594" w:rsidRDefault="00554594" w:rsidP="00554594">
      <w:pPr>
        <w:pStyle w:val="NoSpacing"/>
        <w:ind w:left="720"/>
      </w:pPr>
      <w:r>
        <w:t>5)  Please bring your journal back each week so we can see your progress.</w:t>
      </w:r>
    </w:p>
    <w:p w:rsidR="00554594" w:rsidRDefault="00554594" w:rsidP="00554594">
      <w:pPr>
        <w:pStyle w:val="NoSpacing"/>
      </w:pPr>
    </w:p>
    <w:p w:rsidR="00162AF6" w:rsidRDefault="00162AF6" w:rsidP="006901DF">
      <w:pPr>
        <w:pStyle w:val="NoSpacing"/>
      </w:pPr>
    </w:p>
    <w:p w:rsidR="00162AF6" w:rsidRDefault="0021777E" w:rsidP="0021777E">
      <w:pPr>
        <w:pStyle w:val="NoSpacing"/>
        <w:jc w:val="center"/>
      </w:pPr>
      <w:r>
        <w:t>LIBRARIAN’S CHOICE LIST</w:t>
      </w:r>
    </w:p>
    <w:p w:rsidR="00162AF6" w:rsidRDefault="00162AF6" w:rsidP="006901DF">
      <w:pPr>
        <w:pStyle w:val="NoSpacing"/>
      </w:pPr>
    </w:p>
    <w:p w:rsidR="00504532" w:rsidRDefault="002A4391" w:rsidP="006901DF">
      <w:pPr>
        <w:pStyle w:val="NoSpacing"/>
      </w:pPr>
      <w:r>
        <w:t xml:space="preserve">1)  </w:t>
      </w:r>
      <w:r w:rsidR="00504532">
        <w:t xml:space="preserve">Aunt Minnie &amp; the Twister – Mary </w:t>
      </w:r>
      <w:proofErr w:type="spellStart"/>
      <w:r w:rsidR="00504532">
        <w:t>Prigger</w:t>
      </w:r>
      <w:proofErr w:type="spellEnd"/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2)  </w:t>
      </w:r>
      <w:r w:rsidR="00504532">
        <w:t xml:space="preserve">Amelia </w:t>
      </w:r>
      <w:proofErr w:type="spellStart"/>
      <w:r w:rsidR="00504532">
        <w:t>Bedelia</w:t>
      </w:r>
      <w:proofErr w:type="spellEnd"/>
      <w:r w:rsidR="00D277E3">
        <w:t xml:space="preserve"> Book</w:t>
      </w:r>
      <w:r w:rsidR="004A6085">
        <w:t xml:space="preserve"> – Peggy Parish</w:t>
      </w:r>
      <w:r w:rsidR="00D277E3">
        <w:t xml:space="preserve">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3)  </w:t>
      </w:r>
      <w:proofErr w:type="spellStart"/>
      <w:r w:rsidR="00EE65CC">
        <w:t>Junie</w:t>
      </w:r>
      <w:proofErr w:type="spellEnd"/>
      <w:r w:rsidR="004A6085">
        <w:t xml:space="preserve"> B. Jones</w:t>
      </w:r>
      <w:r w:rsidR="00D277E3">
        <w:t xml:space="preserve"> Book</w:t>
      </w:r>
      <w:r w:rsidR="000E32D5">
        <w:t xml:space="preserve"> – Barbara Park</w:t>
      </w:r>
      <w:r w:rsidR="004A6085">
        <w:t xml:space="preserve">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4)  </w:t>
      </w:r>
      <w:r w:rsidR="00EE65CC">
        <w:t>Magic</w:t>
      </w:r>
      <w:r w:rsidR="004A6085">
        <w:t xml:space="preserve"> Tree House Book – Mary Pope Osborne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5)  </w:t>
      </w:r>
      <w:r w:rsidR="004E5BA5">
        <w:t>A to Z Mystery Book – Ron Roy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6)  </w:t>
      </w:r>
      <w:r w:rsidR="004E5BA5">
        <w:t xml:space="preserve">My Weird School – Dan </w:t>
      </w:r>
      <w:proofErr w:type="spellStart"/>
      <w:r w:rsidR="004E5BA5">
        <w:t>Gutman</w:t>
      </w:r>
      <w:proofErr w:type="spellEnd"/>
      <w:r w:rsidR="004E5BA5">
        <w:t xml:space="preserve">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7)  </w:t>
      </w:r>
      <w:r w:rsidR="004F7DD5">
        <w:t xml:space="preserve">Biscuit Book – Alyssa </w:t>
      </w:r>
      <w:proofErr w:type="spellStart"/>
      <w:r w:rsidR="004F7DD5">
        <w:t>Capucilli</w:t>
      </w:r>
      <w:proofErr w:type="spellEnd"/>
      <w:r w:rsidR="004F7DD5">
        <w:t xml:space="preserve"> (pick any from the series)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8)  </w:t>
      </w:r>
      <w:r w:rsidR="004F7DD5">
        <w:t xml:space="preserve">Hansel &amp; Gretel </w:t>
      </w:r>
      <w:r w:rsidR="003332B4">
        <w:t>–</w:t>
      </w:r>
      <w:r w:rsidR="004F7DD5">
        <w:t xml:space="preserve"> </w:t>
      </w:r>
      <w:r w:rsidR="003332B4">
        <w:t>Amanda Askew</w:t>
      </w:r>
    </w:p>
    <w:p w:rsidR="002A4391" w:rsidRDefault="002A4391" w:rsidP="006901DF">
      <w:pPr>
        <w:pStyle w:val="NoSpacing"/>
      </w:pPr>
    </w:p>
    <w:p w:rsidR="002A4391" w:rsidRDefault="002A4391" w:rsidP="006901DF">
      <w:pPr>
        <w:pStyle w:val="NoSpacing"/>
      </w:pPr>
      <w:r>
        <w:t xml:space="preserve">9)  </w:t>
      </w:r>
      <w:r w:rsidR="00553EDA">
        <w:t>Arthur Book – Marc Brown (pick any from the series)</w:t>
      </w:r>
    </w:p>
    <w:p w:rsidR="002A4391" w:rsidRDefault="002A4391" w:rsidP="006901DF">
      <w:pPr>
        <w:pStyle w:val="NoSpacing"/>
      </w:pPr>
    </w:p>
    <w:p w:rsidR="00162AF6" w:rsidRDefault="002A4391" w:rsidP="006901DF">
      <w:pPr>
        <w:pStyle w:val="NoSpacing"/>
      </w:pPr>
      <w:r>
        <w:t xml:space="preserve">10)  </w:t>
      </w:r>
      <w:r w:rsidR="00E95910">
        <w:t>Dr. Seuss Book – (pick any)</w:t>
      </w:r>
    </w:p>
    <w:p w:rsidR="00797078" w:rsidRDefault="00797078">
      <w:r>
        <w:br w:type="page"/>
      </w:r>
    </w:p>
    <w:p w:rsidR="00797078" w:rsidRDefault="009A2F3E" w:rsidP="00797078">
      <w:pPr>
        <w:pStyle w:val="NoSpacing"/>
        <w:jc w:val="center"/>
        <w:rPr>
          <w:rFonts w:asciiTheme="majorHAnsi" w:hAnsiTheme="majorHAnsi"/>
          <w:b/>
        </w:rPr>
      </w:pPr>
      <w:r w:rsidRPr="009A2F3E">
        <w:rPr>
          <w:rFonts w:asciiTheme="majorHAnsi" w:hAnsiTheme="majorHAnsi"/>
          <w:b/>
        </w:rPr>
        <w:lastRenderedPageBreak/>
        <w:pict>
          <v:shape id="_x0000_i1026" type="#_x0000_t136" style="width:418.25pt;height:50.7pt">
            <v:shadow on="t" opacity="52429f"/>
            <v:textpath style="font-family:&quot;Cambria&quot;;font-style:italic;v-text-kern:t" trim="t" fitpath="t" string="ALL TOGETHER NOW"/>
          </v:shape>
        </w:pict>
      </w:r>
    </w:p>
    <w:p w:rsidR="00797078" w:rsidRDefault="00797078" w:rsidP="00797078">
      <w:pPr>
        <w:pStyle w:val="NoSpacing"/>
        <w:jc w:val="center"/>
        <w:rPr>
          <w:rFonts w:asciiTheme="majorHAnsi" w:hAnsiTheme="majorHAnsi"/>
          <w:b/>
        </w:rPr>
      </w:pPr>
    </w:p>
    <w:p w:rsidR="00797078" w:rsidRPr="00797078" w:rsidRDefault="00797078" w:rsidP="00797078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797078">
        <w:rPr>
          <w:rFonts w:asciiTheme="majorHAnsi" w:hAnsiTheme="majorHAnsi"/>
          <w:b/>
          <w:sz w:val="28"/>
          <w:szCs w:val="28"/>
        </w:rPr>
        <w:t>SUMMER READING PROGRAM 2023</w:t>
      </w:r>
    </w:p>
    <w:p w:rsidR="00797078" w:rsidRPr="00797078" w:rsidRDefault="00797078" w:rsidP="00797078">
      <w:pPr>
        <w:pStyle w:val="NoSpacing"/>
        <w:jc w:val="center"/>
        <w:rPr>
          <w:sz w:val="28"/>
          <w:szCs w:val="28"/>
        </w:rPr>
      </w:pPr>
    </w:p>
    <w:p w:rsidR="00797078" w:rsidRDefault="00797078" w:rsidP="00797078">
      <w:pPr>
        <w:pStyle w:val="NoSpacing"/>
        <w:jc w:val="center"/>
        <w:rPr>
          <w:b/>
          <w:sz w:val="28"/>
          <w:szCs w:val="28"/>
        </w:rPr>
      </w:pPr>
      <w:r w:rsidRPr="00797078">
        <w:rPr>
          <w:b/>
          <w:sz w:val="28"/>
          <w:szCs w:val="28"/>
        </w:rPr>
        <w:t>SUMMER READING CHALLENGE</w:t>
      </w:r>
    </w:p>
    <w:p w:rsidR="00797078" w:rsidRPr="00797078" w:rsidRDefault="00797078" w:rsidP="007970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9 – 12</w:t>
      </w:r>
    </w:p>
    <w:p w:rsidR="00797078" w:rsidRPr="00797078" w:rsidRDefault="00797078" w:rsidP="00797078">
      <w:pPr>
        <w:pStyle w:val="NoSpacing"/>
        <w:jc w:val="center"/>
        <w:rPr>
          <w:sz w:val="28"/>
          <w:szCs w:val="28"/>
        </w:rPr>
      </w:pPr>
    </w:p>
    <w:p w:rsidR="00797078" w:rsidRDefault="00797078" w:rsidP="00797078">
      <w:pPr>
        <w:pStyle w:val="NoSpacing"/>
      </w:pPr>
      <w:r>
        <w:t>The Library is trying something new.  We want our young patrons to challenge themselves by reading books this month.  We also want you to brag about it by keeping a journal of those books so we can share them with everyone.  This challenge also comes with a surprise gift on the last week of the program.  Below are the rules:</w:t>
      </w:r>
    </w:p>
    <w:p w:rsidR="00797078" w:rsidRDefault="00797078" w:rsidP="00797078">
      <w:pPr>
        <w:pStyle w:val="NoSpacing"/>
      </w:pPr>
    </w:p>
    <w:p w:rsidR="00554594" w:rsidRDefault="00554594" w:rsidP="00554594">
      <w:pPr>
        <w:pStyle w:val="NoSpacing"/>
        <w:ind w:firstLine="720"/>
      </w:pPr>
      <w:r>
        <w:t>1)  Participants must read 15 books from July 5</w:t>
      </w:r>
      <w:r w:rsidRPr="00671A94">
        <w:rPr>
          <w:vertAlign w:val="superscript"/>
        </w:rPr>
        <w:t>th</w:t>
      </w:r>
      <w:r>
        <w:t xml:space="preserve"> to July 26</w:t>
      </w:r>
      <w:r w:rsidRPr="00671A94">
        <w:rPr>
          <w:vertAlign w:val="superscript"/>
        </w:rPr>
        <w:t>th</w:t>
      </w:r>
      <w:r>
        <w:t>.  This would be 5 books per week.</w:t>
      </w:r>
    </w:p>
    <w:p w:rsidR="00554594" w:rsidRDefault="00554594" w:rsidP="00554594">
      <w:pPr>
        <w:pStyle w:val="NoSpacing"/>
      </w:pPr>
    </w:p>
    <w:p w:rsidR="00554594" w:rsidRDefault="00554594" w:rsidP="00554594">
      <w:pPr>
        <w:pStyle w:val="NoSpacing"/>
        <w:ind w:firstLine="720"/>
      </w:pPr>
      <w:r>
        <w:t>2)  The books must be checked out from the Library.</w:t>
      </w:r>
    </w:p>
    <w:p w:rsidR="00554594" w:rsidRDefault="00554594" w:rsidP="00554594">
      <w:pPr>
        <w:pStyle w:val="NoSpacing"/>
      </w:pPr>
    </w:p>
    <w:p w:rsidR="00554594" w:rsidRDefault="00554594" w:rsidP="00554594">
      <w:pPr>
        <w:pStyle w:val="NoSpacing"/>
        <w:ind w:firstLine="720"/>
      </w:pPr>
      <w:r>
        <w:t>3)  Each participant must choose two books from the Librarian’s choice list.</w:t>
      </w:r>
    </w:p>
    <w:p w:rsidR="00554594" w:rsidRDefault="00554594" w:rsidP="00554594">
      <w:pPr>
        <w:pStyle w:val="NoSpacing"/>
      </w:pPr>
    </w:p>
    <w:p w:rsidR="00554594" w:rsidRDefault="00554594" w:rsidP="00554594">
      <w:pPr>
        <w:pStyle w:val="NoSpacing"/>
        <w:ind w:left="720"/>
      </w:pPr>
      <w:r>
        <w:t xml:space="preserve">4)  In your journal, we want you to write the title and author of the book and what </w:t>
      </w:r>
      <w:proofErr w:type="gramStart"/>
      <w:r>
        <w:t>your</w:t>
      </w:r>
      <w:proofErr w:type="gramEnd"/>
      <w:r>
        <w:t xml:space="preserve"> favorite or least favorite part of the book was.</w:t>
      </w:r>
    </w:p>
    <w:p w:rsidR="00554594" w:rsidRDefault="00554594" w:rsidP="00554594">
      <w:pPr>
        <w:pStyle w:val="NoSpacing"/>
      </w:pPr>
    </w:p>
    <w:p w:rsidR="00554594" w:rsidRDefault="00554594" w:rsidP="00554594">
      <w:pPr>
        <w:pStyle w:val="NoSpacing"/>
        <w:ind w:left="720"/>
      </w:pPr>
      <w:r>
        <w:t>5)  Please bring your journal back each week so we can see your progress.</w:t>
      </w:r>
    </w:p>
    <w:p w:rsidR="00797078" w:rsidRDefault="00797078" w:rsidP="00797078">
      <w:pPr>
        <w:pStyle w:val="NoSpacing"/>
      </w:pPr>
    </w:p>
    <w:p w:rsidR="00554594" w:rsidRDefault="00554594" w:rsidP="00797078">
      <w:pPr>
        <w:pStyle w:val="NoSpacing"/>
      </w:pPr>
    </w:p>
    <w:p w:rsidR="00797078" w:rsidRDefault="00797078" w:rsidP="00797078">
      <w:pPr>
        <w:pStyle w:val="NoSpacing"/>
        <w:jc w:val="center"/>
      </w:pPr>
      <w:r>
        <w:t>LIBRARIAN’S CHOICE LIST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1)  </w:t>
      </w:r>
      <w:r w:rsidR="00D1628E">
        <w:t>Goosebumps</w:t>
      </w:r>
      <w:r w:rsidR="00D16809">
        <w:t xml:space="preserve"> Book</w:t>
      </w:r>
      <w:r w:rsidR="00645280">
        <w:t xml:space="preserve"> – R.L. Stine</w:t>
      </w:r>
      <w:r w:rsidR="00D16809">
        <w:t xml:space="preserve"> (pick any from the series)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2)  </w:t>
      </w:r>
      <w:r w:rsidR="00D16809">
        <w:t xml:space="preserve">James and the Giant Peach – </w:t>
      </w:r>
      <w:proofErr w:type="spellStart"/>
      <w:r w:rsidR="00645280">
        <w:t>Roald</w:t>
      </w:r>
      <w:proofErr w:type="spellEnd"/>
      <w:r w:rsidR="00645280">
        <w:t xml:space="preserve"> Dahl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3)  </w:t>
      </w:r>
      <w:r w:rsidR="00D16809">
        <w:t>Rick Riordan</w:t>
      </w:r>
      <w:r w:rsidR="00DC4F94">
        <w:t xml:space="preserve"> Book – (pick any book)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4)  </w:t>
      </w:r>
      <w:r w:rsidR="00D277E3">
        <w:t>Boxcar Children</w:t>
      </w:r>
      <w:r w:rsidR="00D277E3" w:rsidRPr="00D277E3">
        <w:t xml:space="preserve"> </w:t>
      </w:r>
      <w:r w:rsidR="00D277E3">
        <w:t>Book – Gertrude Chandler Warner (pick any from the series)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5)  </w:t>
      </w:r>
      <w:r w:rsidR="004A6085">
        <w:t>Dear America</w:t>
      </w:r>
      <w:r w:rsidR="00872721">
        <w:t>/My America Book - (pick any from the series)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6)  </w:t>
      </w:r>
      <w:r w:rsidR="004A6085">
        <w:t xml:space="preserve">I Survived Book – Lauren </w:t>
      </w:r>
      <w:proofErr w:type="spellStart"/>
      <w:r w:rsidR="00872721">
        <w:t>Tarshis</w:t>
      </w:r>
      <w:proofErr w:type="spellEnd"/>
      <w:r w:rsidR="00872721">
        <w:t xml:space="preserve"> (pick any from the series)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7)  </w:t>
      </w:r>
      <w:r w:rsidR="00A954EA">
        <w:t>Treasured Horse Collection – (pick any book)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8)  </w:t>
      </w:r>
      <w:r w:rsidR="004F7DD5">
        <w:t>Beverly Cleary Book</w:t>
      </w:r>
      <w:r w:rsidR="008B01AF">
        <w:t xml:space="preserve"> – (pick any book)</w:t>
      </w:r>
    </w:p>
    <w:p w:rsidR="00797078" w:rsidRDefault="00797078" w:rsidP="00797078">
      <w:pPr>
        <w:pStyle w:val="NoSpacing"/>
      </w:pPr>
    </w:p>
    <w:p w:rsidR="00797078" w:rsidRDefault="00797078" w:rsidP="00797078">
      <w:pPr>
        <w:pStyle w:val="NoSpacing"/>
      </w:pPr>
      <w:r>
        <w:t xml:space="preserve">9)  </w:t>
      </w:r>
      <w:r w:rsidR="008B01AF">
        <w:t>James Patterson Book – (pick any book)</w:t>
      </w:r>
    </w:p>
    <w:p w:rsidR="00797078" w:rsidRDefault="00797078" w:rsidP="00797078">
      <w:pPr>
        <w:pStyle w:val="NoSpacing"/>
      </w:pPr>
    </w:p>
    <w:p w:rsidR="009A757C" w:rsidRDefault="00797078" w:rsidP="00797078">
      <w:pPr>
        <w:pStyle w:val="NoSpacing"/>
      </w:pPr>
      <w:r>
        <w:t xml:space="preserve">10)  </w:t>
      </w:r>
      <w:r w:rsidR="00834869">
        <w:t>Matt Christopher Book – (pick any book)</w:t>
      </w:r>
    </w:p>
    <w:p w:rsidR="00797078" w:rsidRDefault="00797078">
      <w:r>
        <w:br w:type="page"/>
      </w:r>
    </w:p>
    <w:p w:rsidR="00F90829" w:rsidRDefault="009A2F3E" w:rsidP="00064BF7">
      <w:pPr>
        <w:pStyle w:val="NoSpacing"/>
        <w:jc w:val="center"/>
      </w:pPr>
      <w:r>
        <w:lastRenderedPageBreak/>
        <w:pict>
          <v:shape id="_x0000_i1027" type="#_x0000_t136" style="width:476.45pt;height:77pt">
            <v:shadow on="t" opacity="52429f"/>
            <v:textpath style="font-family:&quot;Cambria&quot;;font-style:italic;v-text-kern:t" trim="t" fitpath="t" string="SRP 2023 JOURNAL"/>
          </v:shape>
        </w:pict>
      </w:r>
    </w:p>
    <w:p w:rsidR="00F90829" w:rsidRDefault="00F90829" w:rsidP="00F90829">
      <w:pPr>
        <w:pStyle w:val="NoSpacing"/>
      </w:pPr>
    </w:p>
    <w:p w:rsidR="00797078" w:rsidRPr="00797078" w:rsidRDefault="00797078" w:rsidP="007970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5 - 8</w:t>
      </w:r>
    </w:p>
    <w:p w:rsidR="00064BF7" w:rsidRDefault="00064BF7" w:rsidP="00F90829">
      <w:pPr>
        <w:pStyle w:val="NoSpacing"/>
      </w:pPr>
    </w:p>
    <w:tbl>
      <w:tblPr>
        <w:tblStyle w:val="TableGrid"/>
        <w:tblW w:w="10185" w:type="dxa"/>
        <w:tblLook w:val="04A0"/>
      </w:tblPr>
      <w:tblGrid>
        <w:gridCol w:w="440"/>
        <w:gridCol w:w="2548"/>
        <w:gridCol w:w="2070"/>
        <w:gridCol w:w="4119"/>
        <w:gridCol w:w="1008"/>
      </w:tblGrid>
      <w:tr w:rsidR="00CD4A4A" w:rsidTr="00C673FF"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TITLE</w:t>
            </w:r>
          </w:p>
        </w:tc>
        <w:tc>
          <w:tcPr>
            <w:tcW w:w="2070" w:type="dxa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AUTHOR</w:t>
            </w:r>
          </w:p>
        </w:tc>
        <w:tc>
          <w:tcPr>
            <w:tcW w:w="4119" w:type="dxa"/>
          </w:tcPr>
          <w:p w:rsidR="00CD4A4A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FAVORITE/LEAST FAVORITE</w:t>
            </w:r>
          </w:p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PART &amp; WHY</w:t>
            </w:r>
          </w:p>
        </w:tc>
        <w:tc>
          <w:tcPr>
            <w:tcW w:w="1008" w:type="dxa"/>
          </w:tcPr>
          <w:p w:rsidR="00CD4A4A" w:rsidRDefault="00CD4A4A" w:rsidP="00064B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PARENT</w:t>
            </w:r>
          </w:p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2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3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4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5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6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7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lastRenderedPageBreak/>
              <w:t>8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9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10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11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12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13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14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  <w:tr w:rsidR="00CD4A4A" w:rsidTr="00C673FF">
        <w:trPr>
          <w:trHeight w:val="1440"/>
        </w:trPr>
        <w:tc>
          <w:tcPr>
            <w:tcW w:w="440" w:type="dxa"/>
            <w:vAlign w:val="center"/>
          </w:tcPr>
          <w:p w:rsidR="00CD4A4A" w:rsidRPr="00064BF7" w:rsidRDefault="00CD4A4A" w:rsidP="00064BF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15</w:t>
            </w:r>
          </w:p>
        </w:tc>
        <w:tc>
          <w:tcPr>
            <w:tcW w:w="2548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2070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4119" w:type="dxa"/>
          </w:tcPr>
          <w:p w:rsidR="00CD4A4A" w:rsidRDefault="00CD4A4A" w:rsidP="00F90829">
            <w:pPr>
              <w:pStyle w:val="NoSpacing"/>
            </w:pPr>
          </w:p>
        </w:tc>
        <w:tc>
          <w:tcPr>
            <w:tcW w:w="1008" w:type="dxa"/>
          </w:tcPr>
          <w:p w:rsidR="00CD4A4A" w:rsidRDefault="00CD4A4A" w:rsidP="00F90829">
            <w:pPr>
              <w:pStyle w:val="NoSpacing"/>
            </w:pPr>
          </w:p>
        </w:tc>
      </w:tr>
    </w:tbl>
    <w:p w:rsidR="00064BF7" w:rsidRDefault="00064BF7" w:rsidP="00F90829">
      <w:pPr>
        <w:pStyle w:val="NoSpacing"/>
      </w:pPr>
    </w:p>
    <w:p w:rsidR="00C30DB5" w:rsidRDefault="00C30DB5" w:rsidP="00F90829">
      <w:pPr>
        <w:pStyle w:val="NoSpacing"/>
      </w:pPr>
    </w:p>
    <w:p w:rsidR="00C30DB5" w:rsidRDefault="00C30DB5">
      <w:r>
        <w:br w:type="page"/>
      </w:r>
    </w:p>
    <w:p w:rsidR="00C30DB5" w:rsidRDefault="009A2F3E" w:rsidP="00C30DB5">
      <w:pPr>
        <w:pStyle w:val="NoSpacing"/>
        <w:jc w:val="center"/>
      </w:pPr>
      <w:r>
        <w:lastRenderedPageBreak/>
        <w:pict>
          <v:shape id="_x0000_i1028" type="#_x0000_t136" style="width:476.45pt;height:77pt">
            <v:shadow on="t" opacity="52429f"/>
            <v:textpath style="font-family:&quot;Cambria&quot;;font-style:italic;v-text-kern:t" trim="t" fitpath="t" string="SRP 2023 JOURNAL"/>
          </v:shape>
        </w:pict>
      </w:r>
    </w:p>
    <w:p w:rsidR="00C30DB5" w:rsidRDefault="00C30DB5" w:rsidP="00C30DB5">
      <w:pPr>
        <w:pStyle w:val="NoSpacing"/>
      </w:pPr>
    </w:p>
    <w:p w:rsidR="00C30DB5" w:rsidRPr="00797078" w:rsidRDefault="00C30DB5" w:rsidP="00C30D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Ages 9 – 12</w:t>
      </w:r>
    </w:p>
    <w:p w:rsidR="00C30DB5" w:rsidRDefault="00C30DB5" w:rsidP="00C30DB5">
      <w:pPr>
        <w:pStyle w:val="NoSpacing"/>
      </w:pPr>
    </w:p>
    <w:tbl>
      <w:tblPr>
        <w:tblStyle w:val="TableGrid"/>
        <w:tblW w:w="10185" w:type="dxa"/>
        <w:tblLook w:val="04A0"/>
      </w:tblPr>
      <w:tblGrid>
        <w:gridCol w:w="440"/>
        <w:gridCol w:w="2557"/>
        <w:gridCol w:w="2016"/>
        <w:gridCol w:w="4164"/>
        <w:gridCol w:w="1008"/>
      </w:tblGrid>
      <w:tr w:rsidR="0016368E" w:rsidRPr="00064BF7" w:rsidTr="00C673FF"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TITLE</w:t>
            </w:r>
          </w:p>
        </w:tc>
        <w:tc>
          <w:tcPr>
            <w:tcW w:w="2016" w:type="dxa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AUTHOR</w:t>
            </w: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FAVORITE/LEAST FAVORITE</w:t>
            </w:r>
          </w:p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PART &amp; WHY</w:t>
            </w: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PARENT</w:t>
            </w:r>
          </w:p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INITIAL</w:t>
            </w: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2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3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4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5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6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7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lastRenderedPageBreak/>
              <w:t>8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9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10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11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  <w:tr w:rsidR="0016368E" w:rsidTr="00C673FF">
        <w:trPr>
          <w:trHeight w:val="1440"/>
        </w:trPr>
        <w:tc>
          <w:tcPr>
            <w:tcW w:w="440" w:type="dxa"/>
            <w:vAlign w:val="center"/>
          </w:tcPr>
          <w:p w:rsidR="0016368E" w:rsidRPr="00064BF7" w:rsidRDefault="0016368E" w:rsidP="00872A17">
            <w:pPr>
              <w:pStyle w:val="NoSpacing"/>
              <w:jc w:val="center"/>
              <w:rPr>
                <w:b/>
              </w:rPr>
            </w:pPr>
            <w:r w:rsidRPr="00064BF7">
              <w:rPr>
                <w:b/>
              </w:rPr>
              <w:t>12</w:t>
            </w:r>
          </w:p>
        </w:tc>
        <w:tc>
          <w:tcPr>
            <w:tcW w:w="2557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2016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4164" w:type="dxa"/>
          </w:tcPr>
          <w:p w:rsidR="0016368E" w:rsidRDefault="0016368E" w:rsidP="00872A17">
            <w:pPr>
              <w:pStyle w:val="NoSpacing"/>
            </w:pPr>
          </w:p>
        </w:tc>
        <w:tc>
          <w:tcPr>
            <w:tcW w:w="1008" w:type="dxa"/>
          </w:tcPr>
          <w:p w:rsidR="0016368E" w:rsidRDefault="0016368E" w:rsidP="00872A17">
            <w:pPr>
              <w:pStyle w:val="NoSpacing"/>
            </w:pPr>
          </w:p>
        </w:tc>
      </w:tr>
    </w:tbl>
    <w:p w:rsidR="00C30DB5" w:rsidRDefault="00C30DB5" w:rsidP="00F90829">
      <w:pPr>
        <w:pStyle w:val="NoSpacing"/>
      </w:pPr>
    </w:p>
    <w:sectPr w:rsidR="00C30DB5" w:rsidSect="00B65D4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718"/>
    <w:multiLevelType w:val="hybridMultilevel"/>
    <w:tmpl w:val="C7D0E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735A"/>
    <w:multiLevelType w:val="hybridMultilevel"/>
    <w:tmpl w:val="87487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01DF"/>
    <w:rsid w:val="0001168D"/>
    <w:rsid w:val="00041BEC"/>
    <w:rsid w:val="00064BF7"/>
    <w:rsid w:val="000E32D5"/>
    <w:rsid w:val="000F2114"/>
    <w:rsid w:val="0014511F"/>
    <w:rsid w:val="00162AF6"/>
    <w:rsid w:val="0016368E"/>
    <w:rsid w:val="001720D5"/>
    <w:rsid w:val="001D3965"/>
    <w:rsid w:val="0021777E"/>
    <w:rsid w:val="00286AE3"/>
    <w:rsid w:val="002A4391"/>
    <w:rsid w:val="002F0156"/>
    <w:rsid w:val="002F5677"/>
    <w:rsid w:val="003332B4"/>
    <w:rsid w:val="0037130F"/>
    <w:rsid w:val="003A3BB2"/>
    <w:rsid w:val="003F7ADC"/>
    <w:rsid w:val="00461965"/>
    <w:rsid w:val="004A6085"/>
    <w:rsid w:val="004E5BA5"/>
    <w:rsid w:val="004F7DD5"/>
    <w:rsid w:val="00504532"/>
    <w:rsid w:val="00553EDA"/>
    <w:rsid w:val="00554594"/>
    <w:rsid w:val="00564606"/>
    <w:rsid w:val="00623FAC"/>
    <w:rsid w:val="00625DE7"/>
    <w:rsid w:val="00645280"/>
    <w:rsid w:val="00671A94"/>
    <w:rsid w:val="006901DF"/>
    <w:rsid w:val="006B4A41"/>
    <w:rsid w:val="007146D5"/>
    <w:rsid w:val="00797078"/>
    <w:rsid w:val="007A70F3"/>
    <w:rsid w:val="00834869"/>
    <w:rsid w:val="00872721"/>
    <w:rsid w:val="008B01AF"/>
    <w:rsid w:val="00981D9C"/>
    <w:rsid w:val="0099060C"/>
    <w:rsid w:val="009A2F3E"/>
    <w:rsid w:val="009A757C"/>
    <w:rsid w:val="00A52C86"/>
    <w:rsid w:val="00A954EA"/>
    <w:rsid w:val="00AD4405"/>
    <w:rsid w:val="00B43128"/>
    <w:rsid w:val="00B625C8"/>
    <w:rsid w:val="00B65D46"/>
    <w:rsid w:val="00B973AD"/>
    <w:rsid w:val="00C12468"/>
    <w:rsid w:val="00C30DB5"/>
    <w:rsid w:val="00C640E8"/>
    <w:rsid w:val="00C673FF"/>
    <w:rsid w:val="00CD4A4A"/>
    <w:rsid w:val="00D00D41"/>
    <w:rsid w:val="00D1628E"/>
    <w:rsid w:val="00D16809"/>
    <w:rsid w:val="00D277E3"/>
    <w:rsid w:val="00D40A51"/>
    <w:rsid w:val="00DC4F94"/>
    <w:rsid w:val="00E95910"/>
    <w:rsid w:val="00ED6961"/>
    <w:rsid w:val="00EE65CC"/>
    <w:rsid w:val="00F43371"/>
    <w:rsid w:val="00F73637"/>
    <w:rsid w:val="00F90829"/>
    <w:rsid w:val="00F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DF"/>
    <w:pPr>
      <w:spacing w:after="0" w:line="240" w:lineRule="auto"/>
    </w:pPr>
  </w:style>
  <w:style w:type="table" w:styleId="TableGrid">
    <w:name w:val="Table Grid"/>
    <w:basedOn w:val="TableNormal"/>
    <w:uiPriority w:val="59"/>
    <w:rsid w:val="00064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F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BE28-EB5B-4228-ADEE-43584367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Librarian2</dc:creator>
  <cp:lastModifiedBy>Librarian2</cp:lastModifiedBy>
  <cp:revision>59</cp:revision>
  <cp:lastPrinted>2023-07-05T14:56:00Z</cp:lastPrinted>
  <dcterms:created xsi:type="dcterms:W3CDTF">2023-05-05T15:11:00Z</dcterms:created>
  <dcterms:modified xsi:type="dcterms:W3CDTF">2023-07-05T15:03:00Z</dcterms:modified>
</cp:coreProperties>
</file>